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4BD6" w14:textId="3D259E5C" w:rsidR="00623E78" w:rsidRPr="001F1BF8" w:rsidRDefault="00941BDA">
      <w:pPr>
        <w:jc w:val="center"/>
        <w:rPr>
          <w:rFonts w:asciiTheme="minorBidi" w:eastAsia="Arial" w:hAnsiTheme="minorBidi" w:cstheme="minorBidi"/>
          <w:sz w:val="56"/>
          <w:szCs w:val="56"/>
        </w:rPr>
      </w:pPr>
      <w:r w:rsidRPr="001F1BF8">
        <w:rPr>
          <w:rFonts w:asciiTheme="minorBidi" w:eastAsia="Arial" w:hAnsiTheme="minorBidi" w:cstheme="minorBidi"/>
          <w:sz w:val="56"/>
          <w:szCs w:val="56"/>
        </w:rPr>
        <w:br/>
      </w:r>
      <w:r w:rsidRPr="001F1BF8">
        <w:rPr>
          <w:rFonts w:asciiTheme="minorBidi" w:eastAsia="Arial" w:hAnsiTheme="minorBidi" w:cstheme="minorBidi"/>
          <w:sz w:val="56"/>
          <w:szCs w:val="56"/>
        </w:rPr>
        <w:br/>
        <w:t xml:space="preserve">TEACHING GUIDE </w:t>
      </w:r>
    </w:p>
    <w:p w14:paraId="1FFA1827" w14:textId="77777777" w:rsidR="00623E78" w:rsidRPr="001F1BF8" w:rsidRDefault="00623E78">
      <w:pPr>
        <w:jc w:val="center"/>
        <w:rPr>
          <w:rFonts w:asciiTheme="minorBidi" w:eastAsia="Arial" w:hAnsiTheme="minorBidi" w:cstheme="minorBidi"/>
          <w:sz w:val="56"/>
          <w:szCs w:val="56"/>
        </w:rPr>
      </w:pPr>
    </w:p>
    <w:p w14:paraId="55B23470" w14:textId="77777777" w:rsidR="006B0AEE" w:rsidRDefault="006B0AEE">
      <w:pPr>
        <w:jc w:val="center"/>
        <w:rPr>
          <w:rFonts w:asciiTheme="minorBidi" w:eastAsia="Arial" w:hAnsiTheme="minorBidi" w:cstheme="minorBidi"/>
          <w:b/>
          <w:bCs/>
          <w:sz w:val="90"/>
          <w:szCs w:val="90"/>
        </w:rPr>
      </w:pPr>
      <w:r>
        <w:rPr>
          <w:rFonts w:asciiTheme="minorBidi" w:eastAsia="Arial" w:hAnsiTheme="minorBidi" w:cstheme="minorBidi"/>
          <w:b/>
          <w:bCs/>
          <w:sz w:val="90"/>
          <w:szCs w:val="90"/>
        </w:rPr>
        <w:t xml:space="preserve">Back to </w:t>
      </w:r>
    </w:p>
    <w:p w14:paraId="02C39DC0" w14:textId="77777777" w:rsidR="006B0AEE" w:rsidRDefault="006B0AEE">
      <w:pPr>
        <w:jc w:val="center"/>
        <w:rPr>
          <w:rFonts w:asciiTheme="minorBidi" w:eastAsia="Arial" w:hAnsiTheme="minorBidi" w:cstheme="minorBidi"/>
          <w:b/>
          <w:bCs/>
          <w:sz w:val="90"/>
          <w:szCs w:val="90"/>
        </w:rPr>
      </w:pPr>
      <w:r>
        <w:rPr>
          <w:rFonts w:asciiTheme="minorBidi" w:eastAsia="Arial" w:hAnsiTheme="minorBidi" w:cstheme="minorBidi"/>
          <w:b/>
          <w:bCs/>
          <w:sz w:val="90"/>
          <w:szCs w:val="90"/>
        </w:rPr>
        <w:t xml:space="preserve">Church Sunday: </w:t>
      </w:r>
    </w:p>
    <w:p w14:paraId="587D479D" w14:textId="30929750" w:rsidR="00623E78" w:rsidRPr="006B0AEE" w:rsidRDefault="006B0AEE">
      <w:pPr>
        <w:jc w:val="center"/>
        <w:rPr>
          <w:rFonts w:asciiTheme="minorBidi" w:eastAsia="Arial" w:hAnsiTheme="minorBidi" w:cstheme="minorBidi"/>
          <w:b/>
          <w:bCs/>
          <w:sz w:val="72"/>
          <w:szCs w:val="72"/>
        </w:rPr>
      </w:pPr>
      <w:r w:rsidRPr="006B0AEE">
        <w:rPr>
          <w:rFonts w:asciiTheme="minorBidi" w:eastAsia="Arial" w:hAnsiTheme="minorBidi" w:cstheme="minorBidi"/>
          <w:b/>
          <w:bCs/>
          <w:sz w:val="72"/>
          <w:szCs w:val="72"/>
        </w:rPr>
        <w:t>Find Your Place</w:t>
      </w:r>
    </w:p>
    <w:p w14:paraId="633C81F6" w14:textId="77777777" w:rsidR="00623E78" w:rsidRPr="001F1BF8" w:rsidRDefault="00623E78">
      <w:pPr>
        <w:rPr>
          <w:rFonts w:asciiTheme="minorBidi" w:eastAsia="Arial" w:hAnsiTheme="minorBidi" w:cstheme="minorBidi"/>
          <w:b/>
          <w:bCs/>
          <w:i/>
          <w:iCs/>
          <w:sz w:val="72"/>
          <w:szCs w:val="72"/>
        </w:rPr>
      </w:pPr>
    </w:p>
    <w:p w14:paraId="23529ACD" w14:textId="77777777" w:rsidR="00623E78" w:rsidRPr="001F1BF8" w:rsidRDefault="00623E78">
      <w:pPr>
        <w:rPr>
          <w:rFonts w:asciiTheme="minorBidi" w:eastAsia="Arial" w:hAnsiTheme="minorBidi" w:cstheme="minorBidi"/>
        </w:rPr>
      </w:pPr>
    </w:p>
    <w:p w14:paraId="33097B8C" w14:textId="77777777" w:rsidR="00623E78" w:rsidRPr="001F1BF8" w:rsidRDefault="00623E78">
      <w:pPr>
        <w:rPr>
          <w:rFonts w:asciiTheme="minorBidi" w:eastAsia="Arial" w:hAnsiTheme="minorBidi" w:cstheme="minorBidi"/>
        </w:rPr>
      </w:pPr>
    </w:p>
    <w:p w14:paraId="0DD571DE" w14:textId="77777777" w:rsidR="00623E78" w:rsidRPr="001F1BF8" w:rsidRDefault="00623E78">
      <w:pPr>
        <w:rPr>
          <w:rFonts w:asciiTheme="minorBidi" w:eastAsia="Arial" w:hAnsiTheme="minorBidi" w:cstheme="minorBidi"/>
        </w:rPr>
      </w:pPr>
    </w:p>
    <w:p w14:paraId="507E1A7A" w14:textId="77777777" w:rsidR="00623E78" w:rsidRDefault="00623E78">
      <w:pPr>
        <w:rPr>
          <w:rFonts w:asciiTheme="minorBidi" w:eastAsia="Arial" w:hAnsiTheme="minorBidi" w:cstheme="minorBidi"/>
        </w:rPr>
      </w:pPr>
    </w:p>
    <w:p w14:paraId="1072A9ED" w14:textId="77777777" w:rsidR="006B0AEE" w:rsidRDefault="006B0AEE">
      <w:pPr>
        <w:rPr>
          <w:rFonts w:asciiTheme="minorBidi" w:eastAsia="Arial" w:hAnsiTheme="minorBidi" w:cstheme="minorBidi"/>
        </w:rPr>
      </w:pPr>
    </w:p>
    <w:p w14:paraId="4EB021A3" w14:textId="77777777" w:rsidR="006B0AEE" w:rsidRDefault="006B0AEE">
      <w:pPr>
        <w:rPr>
          <w:rFonts w:asciiTheme="minorBidi" w:eastAsia="Arial" w:hAnsiTheme="minorBidi" w:cstheme="minorBidi"/>
        </w:rPr>
      </w:pPr>
    </w:p>
    <w:p w14:paraId="72FAFA07" w14:textId="77777777" w:rsidR="006B0AEE" w:rsidRPr="001F1BF8" w:rsidRDefault="006B0AEE">
      <w:pPr>
        <w:rPr>
          <w:rFonts w:asciiTheme="minorBidi" w:eastAsia="Arial" w:hAnsiTheme="minorBidi" w:cstheme="minorBidi"/>
        </w:rPr>
      </w:pPr>
    </w:p>
    <w:p w14:paraId="205621FD" w14:textId="77777777" w:rsidR="00623E78" w:rsidRPr="001F1BF8" w:rsidRDefault="00623E78">
      <w:pPr>
        <w:rPr>
          <w:rFonts w:asciiTheme="minorBidi" w:eastAsia="Arial" w:hAnsiTheme="minorBidi" w:cstheme="minorBidi"/>
        </w:rPr>
      </w:pPr>
    </w:p>
    <w:p w14:paraId="2362AFF8" w14:textId="77777777" w:rsidR="00623E78" w:rsidRPr="001F1BF8" w:rsidRDefault="00623E78">
      <w:pPr>
        <w:rPr>
          <w:rFonts w:asciiTheme="minorBidi" w:eastAsia="Arial" w:hAnsiTheme="minorBidi" w:cstheme="minorBidi"/>
        </w:rPr>
      </w:pPr>
    </w:p>
    <w:p w14:paraId="1C057465" w14:textId="77777777" w:rsidR="00623E78" w:rsidRPr="001F1BF8" w:rsidRDefault="00623E78">
      <w:pPr>
        <w:rPr>
          <w:rFonts w:asciiTheme="minorBidi" w:eastAsia="Arial" w:hAnsiTheme="minorBidi" w:cstheme="minorBidi"/>
        </w:rPr>
      </w:pPr>
    </w:p>
    <w:p w14:paraId="184EFC1E" w14:textId="77777777" w:rsidR="00623E78" w:rsidRPr="001F1BF8" w:rsidRDefault="00000000">
      <w:pPr>
        <w:jc w:val="center"/>
        <w:rPr>
          <w:rFonts w:asciiTheme="minorBidi" w:eastAsia="Arial" w:hAnsiTheme="minorBidi" w:cstheme="minorBidi"/>
          <w:sz w:val="96"/>
          <w:szCs w:val="96"/>
        </w:rPr>
      </w:pPr>
      <w:r w:rsidRPr="001F1BF8">
        <w:rPr>
          <w:rFonts w:asciiTheme="minorBidi" w:eastAsia="Arial" w:hAnsiTheme="minorBidi" w:cstheme="minorBidi"/>
          <w:noProof/>
          <w:sz w:val="96"/>
          <w:szCs w:val="96"/>
        </w:rPr>
        <w:drawing>
          <wp:inline distT="0" distB="0" distL="0" distR="0" wp14:anchorId="1C97F111" wp14:editId="0C07D62C">
            <wp:extent cx="5486400" cy="1475517"/>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8"/>
                    <a:srcRect t="35154" b="37951"/>
                    <a:stretch>
                      <a:fillRect/>
                    </a:stretch>
                  </pic:blipFill>
                  <pic:spPr>
                    <a:xfrm>
                      <a:off x="0" y="0"/>
                      <a:ext cx="5486400" cy="1475517"/>
                    </a:xfrm>
                    <a:prstGeom prst="rect">
                      <a:avLst/>
                    </a:prstGeom>
                    <a:ln/>
                  </pic:spPr>
                </pic:pic>
              </a:graphicData>
            </a:graphic>
          </wp:inline>
        </w:drawing>
      </w:r>
    </w:p>
    <w:p w14:paraId="292AD1EF" w14:textId="77777777" w:rsidR="00623E78" w:rsidRPr="001F1BF8" w:rsidRDefault="00623E78">
      <w:pPr>
        <w:jc w:val="center"/>
        <w:rPr>
          <w:rFonts w:asciiTheme="minorBidi" w:eastAsia="Arial" w:hAnsiTheme="minorBidi" w:cstheme="minorBidi"/>
          <w:sz w:val="96"/>
          <w:szCs w:val="96"/>
        </w:rPr>
      </w:pPr>
    </w:p>
    <w:p w14:paraId="4EABB866" w14:textId="77777777" w:rsidR="00623E78" w:rsidRPr="001F1BF8" w:rsidRDefault="00623E78">
      <w:pPr>
        <w:rPr>
          <w:rFonts w:asciiTheme="minorBidi" w:eastAsia="Arial" w:hAnsiTheme="minorBidi" w:cstheme="minorBidi"/>
          <w:sz w:val="36"/>
          <w:szCs w:val="36"/>
        </w:rPr>
      </w:pPr>
    </w:p>
    <w:p w14:paraId="2CCDEE62" w14:textId="77777777" w:rsidR="00623E78" w:rsidRPr="001F1BF8" w:rsidRDefault="00000000">
      <w:pPr>
        <w:tabs>
          <w:tab w:val="center" w:pos="4320"/>
          <w:tab w:val="right" w:pos="8640"/>
        </w:tabs>
        <w:ind w:right="360"/>
        <w:jc w:val="center"/>
        <w:rPr>
          <w:rFonts w:asciiTheme="minorBidi" w:hAnsiTheme="minorBidi" w:cstheme="minorBidi"/>
          <w:b/>
          <w:bCs/>
        </w:rPr>
      </w:pPr>
      <w:r w:rsidRPr="001F1BF8">
        <w:rPr>
          <w:rFonts w:asciiTheme="minorBidi" w:eastAsia="Arial" w:hAnsiTheme="minorBidi" w:cstheme="minorBidi"/>
          <w:b/>
          <w:bCs/>
          <w:sz w:val="72"/>
          <w:szCs w:val="72"/>
        </w:rPr>
        <w:t xml:space="preserve">SERIES </w:t>
      </w:r>
      <w:r w:rsidRPr="001F1BF8">
        <w:rPr>
          <w:rFonts w:asciiTheme="minorBidi" w:eastAsia="Arial" w:hAnsiTheme="minorBidi" w:cstheme="minorBidi"/>
          <w:sz w:val="72"/>
          <w:szCs w:val="72"/>
        </w:rPr>
        <w:t>OUTLINE</w:t>
      </w:r>
    </w:p>
    <w:p w14:paraId="733EEA75" w14:textId="77777777" w:rsidR="00623E78" w:rsidRPr="001F1BF8" w:rsidRDefault="00623E78">
      <w:pPr>
        <w:rPr>
          <w:rFonts w:asciiTheme="minorBidi" w:eastAsia="Colfax Regular" w:hAnsiTheme="minorBidi" w:cstheme="minorBidi"/>
          <w:b/>
          <w:bCs/>
        </w:rPr>
      </w:pPr>
    </w:p>
    <w:p w14:paraId="4FB587EF" w14:textId="77777777" w:rsidR="00623E78" w:rsidRPr="001F1BF8" w:rsidRDefault="00623E78">
      <w:pPr>
        <w:rPr>
          <w:rFonts w:asciiTheme="minorBidi" w:eastAsia="Colfax Regular" w:hAnsiTheme="minorBidi" w:cstheme="minorBidi"/>
          <w:b/>
          <w:bCs/>
        </w:rPr>
      </w:pPr>
    </w:p>
    <w:p w14:paraId="4199263F" w14:textId="77777777" w:rsidR="006B0AEE" w:rsidRPr="008B6475" w:rsidRDefault="006B0AEE" w:rsidP="006B0AEE">
      <w:pPr>
        <w:spacing w:after="160" w:line="276" w:lineRule="auto"/>
        <w:ind w:left="270"/>
        <w:rPr>
          <w:rFonts w:asciiTheme="minorBidi" w:eastAsia="Colfax Regular" w:hAnsiTheme="minorBidi" w:cstheme="minorBidi"/>
          <w:b/>
          <w:bCs/>
          <w:color w:val="000000"/>
        </w:rPr>
      </w:pPr>
      <w:r w:rsidRPr="008B6475">
        <w:rPr>
          <w:rFonts w:asciiTheme="minorBidi" w:eastAsia="Colfax Regular" w:hAnsiTheme="minorBidi" w:cstheme="minorBidi"/>
          <w:b/>
          <w:bCs/>
          <w:color w:val="000000"/>
        </w:rPr>
        <w:t>Back To Church Sunday: Find Your Place</w:t>
      </w:r>
    </w:p>
    <w:p w14:paraId="2B5D2577" w14:textId="23D3C3D9" w:rsidR="006B0AEE" w:rsidRDefault="00DB3D6C" w:rsidP="006B0AEE">
      <w:pPr>
        <w:spacing w:after="160" w:line="276" w:lineRule="auto"/>
        <w:ind w:left="270"/>
        <w:rPr>
          <w:rFonts w:asciiTheme="minorBidi" w:eastAsia="Colfax Regular" w:hAnsiTheme="minorBidi" w:cstheme="minorBidi"/>
          <w:b/>
          <w:bCs/>
          <w:color w:val="000000"/>
        </w:rPr>
      </w:pPr>
      <w:r>
        <w:rPr>
          <w:rFonts w:asciiTheme="minorBidi" w:eastAsia="Colfax Regular" w:hAnsiTheme="minorBidi" w:cstheme="minorBidi"/>
          <w:b/>
          <w:bCs/>
          <w:color w:val="000000"/>
        </w:rPr>
        <w:t>One-Sunday Sermon</w:t>
      </w:r>
    </w:p>
    <w:p w14:paraId="167BC2F3" w14:textId="77777777" w:rsidR="009E1F96" w:rsidRPr="008B6475" w:rsidRDefault="009E1F96" w:rsidP="006B0AEE">
      <w:pPr>
        <w:spacing w:after="160" w:line="276" w:lineRule="auto"/>
        <w:ind w:left="270"/>
        <w:rPr>
          <w:rFonts w:asciiTheme="minorBidi" w:eastAsia="Colfax Regular" w:hAnsiTheme="minorBidi" w:cstheme="minorBidi"/>
          <w:color w:val="000000"/>
        </w:rPr>
      </w:pPr>
    </w:p>
    <w:p w14:paraId="2F731342" w14:textId="77777777" w:rsidR="006B0AEE" w:rsidRPr="008B6475" w:rsidRDefault="006B0AEE" w:rsidP="006B0AEE">
      <w:pPr>
        <w:spacing w:after="160" w:line="276" w:lineRule="auto"/>
        <w:ind w:left="270"/>
        <w:rPr>
          <w:rFonts w:asciiTheme="minorBidi" w:eastAsia="Colfax Regular" w:hAnsiTheme="minorBidi" w:cstheme="minorBidi"/>
          <w:i/>
          <w:iCs/>
          <w:color w:val="000000"/>
        </w:rPr>
      </w:pPr>
      <w:r w:rsidRPr="008B6475">
        <w:rPr>
          <w:rFonts w:asciiTheme="minorBidi" w:eastAsia="Colfax Regular" w:hAnsiTheme="minorBidi" w:cstheme="minorBidi"/>
          <w:b/>
          <w:bCs/>
          <w:color w:val="000000"/>
        </w:rPr>
        <w:t>Scripture</w:t>
      </w:r>
      <w:r w:rsidRPr="008B6475">
        <w:rPr>
          <w:rFonts w:asciiTheme="minorBidi" w:eastAsia="Colfax Regular" w:hAnsiTheme="minorBidi" w:cstheme="minorBidi"/>
          <w:color w:val="000000"/>
        </w:rPr>
        <w:t>: Matthew 11:28–30 // Galatians 5:25 // Ephesians 2:19-22</w:t>
      </w:r>
    </w:p>
    <w:p w14:paraId="6CB69A53"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Write Up:</w:t>
      </w:r>
      <w:r w:rsidRPr="008B6475">
        <w:rPr>
          <w:rFonts w:asciiTheme="minorBidi" w:eastAsia="Colfax Regular" w:hAnsiTheme="minorBidi" w:cstheme="minorBidi"/>
          <w:color w:val="000000"/>
        </w:rPr>
        <w:t xml:space="preserve"> Most places in life require you to earn your way in. You have to prove yourself through performance, maintain a certain image, or at least appear like you’ve got everything together. But Jesus opens the door to a completely different kind of invitation. He says, “Come to me, all you who are weary and burdened, and I will give you rest.” In the kingdom of God, the requirement isn’t strength—it’s weariness. It isn’t perfection—it’s honesty about your need. Finding your place doesn’t start with what you can do for God; it starts with receiving what Christ has already done for you. So, finding your place begins here: not by striving to be enough, but by resting in the One who already is.</w:t>
      </w:r>
    </w:p>
    <w:p w14:paraId="344B49B4" w14:textId="5EB42B9B"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Think</w:t>
      </w:r>
      <w:r w:rsidRPr="008B6475">
        <w:rPr>
          <w:rFonts w:asciiTheme="minorBidi" w:eastAsia="Colfax Regular" w:hAnsiTheme="minorBidi" w:cstheme="minorBidi"/>
          <w:color w:val="000000"/>
        </w:rPr>
        <w:t xml:space="preserve">: True belonging is not earned through performance but received </w:t>
      </w:r>
      <w:r>
        <w:rPr>
          <w:rFonts w:asciiTheme="minorBidi" w:eastAsia="Colfax Regular" w:hAnsiTheme="minorBidi" w:cstheme="minorBidi"/>
          <w:color w:val="000000"/>
        </w:rPr>
        <w:tab/>
        <w:t xml:space="preserve">           </w:t>
      </w:r>
      <w:r w:rsidRPr="008B6475">
        <w:rPr>
          <w:rFonts w:asciiTheme="minorBidi" w:eastAsia="Colfax Regular" w:hAnsiTheme="minorBidi" w:cstheme="minorBidi"/>
          <w:color w:val="000000"/>
        </w:rPr>
        <w:t>through grace.</w:t>
      </w:r>
    </w:p>
    <w:p w14:paraId="47575947"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Feel</w:t>
      </w:r>
      <w:r w:rsidRPr="008B6475">
        <w:rPr>
          <w:rFonts w:asciiTheme="minorBidi" w:eastAsia="Colfax Regular" w:hAnsiTheme="minorBidi" w:cstheme="minorBidi"/>
          <w:color w:val="000000"/>
        </w:rPr>
        <w:t xml:space="preserve">: Encouraged that you are not alone in your struggles. </w:t>
      </w:r>
    </w:p>
    <w:p w14:paraId="7D08DF4B" w14:textId="77777777" w:rsidR="006B0AEE"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Do</w:t>
      </w:r>
      <w:r w:rsidRPr="008B6475">
        <w:rPr>
          <w:rFonts w:asciiTheme="minorBidi" w:eastAsia="Colfax Regular" w:hAnsiTheme="minorBidi" w:cstheme="minorBidi"/>
          <w:color w:val="000000"/>
        </w:rPr>
        <w:t>: Take a practical step toward biblical community instead of isolation.</w:t>
      </w:r>
    </w:p>
    <w:p w14:paraId="4A319E3F" w14:textId="77777777" w:rsidR="006B0AEE" w:rsidRDefault="006B0AEE" w:rsidP="006B0AEE">
      <w:pPr>
        <w:spacing w:after="160" w:line="276" w:lineRule="auto"/>
        <w:ind w:left="270"/>
        <w:rPr>
          <w:rFonts w:asciiTheme="minorBidi" w:eastAsia="Colfax Regular" w:hAnsiTheme="minorBidi" w:cstheme="minorBidi"/>
          <w:color w:val="000000"/>
        </w:rPr>
      </w:pPr>
    </w:p>
    <w:p w14:paraId="074890B1" w14:textId="77777777" w:rsidR="006B0AEE" w:rsidRDefault="006B0AEE" w:rsidP="006B0AEE">
      <w:pPr>
        <w:spacing w:after="160" w:line="276" w:lineRule="auto"/>
        <w:ind w:left="270"/>
        <w:rPr>
          <w:rFonts w:asciiTheme="minorBidi" w:eastAsia="Colfax Regular" w:hAnsiTheme="minorBidi" w:cstheme="minorBidi"/>
          <w:color w:val="000000"/>
        </w:rPr>
      </w:pPr>
    </w:p>
    <w:p w14:paraId="288F3EAA" w14:textId="1DFD42FD" w:rsidR="00DB3D6C" w:rsidRDefault="00AE2377" w:rsidP="006B0AEE">
      <w:pPr>
        <w:spacing w:after="160" w:line="276" w:lineRule="auto"/>
        <w:ind w:left="270"/>
        <w:rPr>
          <w:rFonts w:asciiTheme="minorBidi" w:eastAsia="Colfax Regular" w:hAnsiTheme="minorBidi" w:cstheme="minorBidi"/>
          <w:color w:val="000000"/>
        </w:rPr>
      </w:pPr>
      <w:r>
        <w:rPr>
          <w:rFonts w:asciiTheme="minorBidi" w:eastAsia="Colfax Regular" w:hAnsiTheme="minorBidi" w:cstheme="minorBidi"/>
          <w:b/>
          <w:bCs/>
          <w:color w:val="000000"/>
        </w:rPr>
        <w:br/>
        <w:t>s</w:t>
      </w:r>
      <w:r w:rsidR="006B0AEE" w:rsidRPr="008B6475">
        <w:rPr>
          <w:rFonts w:asciiTheme="minorBidi" w:eastAsia="Colfax Regular" w:hAnsiTheme="minorBidi" w:cstheme="minorBidi"/>
          <w:b/>
          <w:bCs/>
          <w:color w:val="000000"/>
        </w:rPr>
        <w:t>ermon:</w:t>
      </w:r>
      <w:r w:rsidR="006B0AEE" w:rsidRPr="008B6475">
        <w:rPr>
          <w:rFonts w:asciiTheme="minorBidi" w:eastAsia="Colfax Regular" w:hAnsiTheme="minorBidi" w:cstheme="minorBidi"/>
          <w:color w:val="000000"/>
        </w:rPr>
        <w:t xml:space="preserve"> Good morning, everyone! Today churches all across the country are celebrating National Back to Church Sunday, a day designed to help people reconnect with faith, community, and Jesus. We’re so glad you chose to be here. </w:t>
      </w:r>
    </w:p>
    <w:p w14:paraId="7EAECD27" w14:textId="77777777" w:rsidR="00DB3D6C"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For some of you, this may be your first time in church. For others, it may have been a long time since you last walked through these doors. Maybe you came excited, curious, uncertain, or even a little nervous about what to expect today. Wherever you’re coming from, we want you to know this: we’re genuinely glad you’re here. </w:t>
      </w:r>
    </w:p>
    <w:p w14:paraId="586B2CAB" w14:textId="1A63B8A2"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lastRenderedPageBreak/>
        <w:t>Our goal today isn’t to pressure you, judge you, or make you feel uncomfortable. We simply want to welcome you, point you to Jesus, and create a place where you can feel seen, valued, and at home. Church isn’t meant to be a place where people have to pretend they have everything together; it’s a place where real people can encounter a real God. Whether you’re searching for answers, looking for community, rebuilding your faith, or just checking things out, there’s a place for you here. You belong before you believe, and you don’t have to have life figured out to take a next step toward God.</w:t>
      </w:r>
    </w:p>
    <w:p w14:paraId="229D6FAB"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STORY</w:t>
      </w:r>
      <w:r w:rsidRPr="008B6475">
        <w:rPr>
          <w:rFonts w:asciiTheme="minorBidi" w:eastAsia="Colfax Regular" w:hAnsiTheme="minorBidi" w:cstheme="minorBidi"/>
          <w:color w:val="000000"/>
        </w:rPr>
        <w:t>: When I was in school, one of the worst feelings was walking into a cafeteria and not knowing where to sit. You’d walk in carrying your tray, scanning the room, hoping somebody would wave you over. You start looking around thinking, “Do I belong there? Would they even want me at that table?” It’s amazing how something as simple as finding a seat can make you feel either accepted or completely alone. And honestly, that feeling doesn’t disappear when we get older. People spend their entire lives looking for a place to belong. We look for acceptance in friend groups, relationships, achievements, teams, popularity, or success. Deep down, every person wants to know the same thing: “Is there a place for me? A place where I am fully accepted and known for who I truly am?”</w:t>
      </w:r>
    </w:p>
    <w:p w14:paraId="0CD1BAE8"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That’s why the words of Jesus in Matthew 11 are so powerful. While addressing crowds of people around Him, Jesus offers a word that would have put their hearts at ease. He was speaking to the deep need within them to find their place.</w:t>
      </w:r>
    </w:p>
    <w:p w14:paraId="64FC0A34" w14:textId="77777777" w:rsidR="006B0AEE" w:rsidRPr="008B6475" w:rsidRDefault="006B0AEE" w:rsidP="006B0AEE">
      <w:pPr>
        <w:spacing w:after="160" w:line="276" w:lineRule="auto"/>
        <w:ind w:left="270"/>
        <w:rPr>
          <w:rFonts w:asciiTheme="minorBidi" w:eastAsia="Colfax Regular" w:hAnsiTheme="minorBidi" w:cstheme="minorBidi"/>
          <w:b/>
          <w:bCs/>
          <w:color w:val="000000"/>
        </w:rPr>
      </w:pPr>
      <w:r w:rsidRPr="008B6475">
        <w:rPr>
          <w:rFonts w:asciiTheme="minorBidi" w:eastAsia="Colfax Regular" w:hAnsiTheme="minorBidi" w:cstheme="minorBidi"/>
          <w:b/>
          <w:bCs/>
          <w:color w:val="000000"/>
        </w:rPr>
        <w:t xml:space="preserve">READ Matthew 11:28-30  </w:t>
      </w:r>
    </w:p>
    <w:p w14:paraId="34206860" w14:textId="77777777" w:rsidR="006B0AEE"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Jesus is speaking to people who are exhausted. Not just physically tired, but spiritually worn down. The religious leaders of that day had turned following God into a heavy burden. They added rule after rule, expectation after expectation, making people feel like they constantly had to prove themselves to God. Religion had become exhausting. People felt trapped in shame, fear, and pressure because no matter how hard they tried, they </w:t>
      </w:r>
      <w:r w:rsidRPr="008B6475">
        <w:rPr>
          <w:rFonts w:asciiTheme="minorBidi" w:eastAsia="Colfax Regular" w:hAnsiTheme="minorBidi" w:cstheme="minorBidi"/>
          <w:color w:val="000000"/>
          <w:highlight w:val="white"/>
        </w:rPr>
        <w:t>continually fell short.</w:t>
      </w:r>
      <w:r w:rsidRPr="008B6475">
        <w:rPr>
          <w:rFonts w:asciiTheme="minorBidi" w:eastAsia="Colfax Regular" w:hAnsiTheme="minorBidi" w:cstheme="minorBidi"/>
          <w:color w:val="000000"/>
        </w:rPr>
        <w:t xml:space="preserve"> </w:t>
      </w:r>
    </w:p>
    <w:p w14:paraId="44115D98" w14:textId="77777777" w:rsidR="006B0AEE" w:rsidRPr="008B6475" w:rsidRDefault="006B0AEE" w:rsidP="006B0AEE">
      <w:pPr>
        <w:spacing w:after="160" w:line="276" w:lineRule="auto"/>
        <w:ind w:left="270"/>
        <w:rPr>
          <w:rFonts w:asciiTheme="minorBidi" w:eastAsia="Colfax Regular" w:hAnsiTheme="minorBidi" w:cstheme="minorBidi"/>
          <w:color w:val="000000"/>
        </w:rPr>
      </w:pPr>
    </w:p>
    <w:p w14:paraId="5A50EB89" w14:textId="77777777" w:rsidR="006B0AEE" w:rsidRDefault="006B0AEE" w:rsidP="006B0AEE">
      <w:pPr>
        <w:spacing w:after="160" w:line="276" w:lineRule="auto"/>
        <w:ind w:left="270"/>
        <w:rPr>
          <w:rFonts w:asciiTheme="minorBidi" w:eastAsia="Colfax Regular" w:hAnsiTheme="minorBidi" w:cstheme="minorBidi"/>
          <w:b/>
          <w:bCs/>
          <w:color w:val="000000"/>
        </w:rPr>
      </w:pPr>
      <w:r w:rsidRPr="008B6475">
        <w:rPr>
          <w:rFonts w:asciiTheme="minorBidi" w:eastAsia="Colfax Regular" w:hAnsiTheme="minorBidi" w:cstheme="minorBidi"/>
          <w:b/>
          <w:bCs/>
          <w:color w:val="000000"/>
        </w:rPr>
        <w:t>POINT #1 – JESUS INVITES US TO A PLACE OF REST</w:t>
      </w:r>
    </w:p>
    <w:p w14:paraId="6D68DD9A"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That invitation mattered then, and honestly, it matters just as much now because people today are still exhausted. We may not be carrying the exact same burdens as the people in first-century Israel, but we carry different kinds of weight every single day. Students feel pressure to succeed academically, fit in socially, and figure out their future. Adults carry stress about finances, work, marriage, parenting, and expectations. Social media constantly tells us we need to be more attractive, more </w:t>
      </w:r>
      <w:r w:rsidRPr="008B6475">
        <w:rPr>
          <w:rFonts w:asciiTheme="minorBidi" w:eastAsia="Colfax Regular" w:hAnsiTheme="minorBidi" w:cstheme="minorBidi"/>
          <w:color w:val="000000"/>
        </w:rPr>
        <w:lastRenderedPageBreak/>
        <w:t xml:space="preserve">successful, more interesting, and more accomplished. Even the Church often heaps on burdens to be perfect or at least seem that way. Everywhere we turn, the message is the same: Do more. Be better. Try harder. </w:t>
      </w:r>
    </w:p>
    <w:p w14:paraId="6B0A604B" w14:textId="77777777" w:rsidR="006B0AEE" w:rsidRPr="008B6475" w:rsidRDefault="006B0AEE" w:rsidP="006B0AEE">
      <w:pPr>
        <w:spacing w:after="160" w:line="276" w:lineRule="auto"/>
        <w:ind w:left="270"/>
        <w:rPr>
          <w:rFonts w:asciiTheme="minorBidi" w:eastAsia="Colfax Regular" w:hAnsiTheme="minorBidi" w:cstheme="minorBidi"/>
          <w:b/>
          <w:bCs/>
          <w:color w:val="000000"/>
        </w:rPr>
      </w:pPr>
      <w:r w:rsidRPr="008B6475">
        <w:rPr>
          <w:rFonts w:asciiTheme="minorBidi" w:eastAsia="Colfax Regular" w:hAnsiTheme="minorBidi" w:cstheme="minorBidi"/>
          <w:color w:val="000000"/>
        </w:rPr>
        <w:t>Fourth century theologian and philosopher, Augustine, once wrote, “Our hearts are restless until they find rest in You.” That’s exactly what Jesus is addressing in Matthew 11. He is inviting people out of striving and into relationship. Real Christianity is not about checking religious boxes to impress God. It is about walking closely with Jesus every single day.</w:t>
      </w:r>
    </w:p>
    <w:p w14:paraId="081D0720" w14:textId="77777777"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Matthew 11 is a breath of fresh air. </w:t>
      </w:r>
    </w:p>
    <w:p w14:paraId="5CA6FD10" w14:textId="2576DF29" w:rsidR="006B0AEE" w:rsidRPr="008B6475"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b/>
          <w:bCs/>
          <w:color w:val="000000"/>
        </w:rPr>
        <w:t xml:space="preserve">Illustration: </w:t>
      </w:r>
      <w:r w:rsidRPr="008B6475">
        <w:rPr>
          <w:rFonts w:asciiTheme="minorBidi" w:eastAsia="Colfax Regular" w:hAnsiTheme="minorBidi" w:cstheme="minorBidi"/>
          <w:color w:val="000000"/>
        </w:rPr>
        <w:t>I love to backpack. There is just something about carrying everything you need around with you for miles in the woods on your back.</w:t>
      </w:r>
      <w:r w:rsidRPr="008B6475">
        <w:rPr>
          <w:rFonts w:asciiTheme="minorBidi" w:eastAsia="Colfax Regular" w:hAnsiTheme="minorBidi" w:cstheme="minorBidi"/>
          <w:b/>
          <w:bCs/>
          <w:color w:val="000000"/>
        </w:rPr>
        <w:t xml:space="preserve"> </w:t>
      </w:r>
      <w:r w:rsidRPr="008B6475">
        <w:rPr>
          <w:rFonts w:asciiTheme="minorBidi" w:eastAsia="Colfax Regular" w:hAnsiTheme="minorBidi" w:cstheme="minorBidi"/>
          <w:color w:val="000000"/>
        </w:rPr>
        <w:t xml:space="preserve">Experienced hikers will tell you that how you carry the weight of your items matters just as much as how much weight you carry. If the straps are adjusted wrong, even a manageable load starts cutting into your shoulders, exhausting your energy, and slowing you down. But when someone wiser helps redistribute the weight, suddenly you can keep moving forward. </w:t>
      </w:r>
    </w:p>
    <w:p w14:paraId="0D472FA0" w14:textId="77777777" w:rsidR="006B0AEE" w:rsidRDefault="006B0AEE" w:rsidP="006B0AEE">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That is exactly what Jesus is doing for His listeners, He is showing them how to shift the weight of their lives so that it no longer crushes them. The key is in a single word that Jesus speaks – yoke. Most of us do not use the word “yoke” in everyday conversation. But the people listening to Jesus immediately understood the picture He was painting. The Greek word Jesus uses for “yoke” is the word </w:t>
      </w:r>
      <w:proofErr w:type="spellStart"/>
      <w:r w:rsidRPr="008B6475">
        <w:rPr>
          <w:rFonts w:asciiTheme="minorBidi" w:eastAsia="Colfax Regular" w:hAnsiTheme="minorBidi" w:cstheme="minorBidi"/>
          <w:color w:val="000000"/>
        </w:rPr>
        <w:t>z</w:t>
      </w:r>
      <w:r w:rsidRPr="008B6475">
        <w:rPr>
          <w:rFonts w:asciiTheme="minorBidi" w:eastAsia="Colfax Regular" w:hAnsiTheme="minorBidi" w:cstheme="minorBidi"/>
          <w:i/>
          <w:iCs/>
          <w:color w:val="000000"/>
        </w:rPr>
        <w:t>ugos</w:t>
      </w:r>
      <w:proofErr w:type="spellEnd"/>
      <w:r w:rsidRPr="008B6475">
        <w:rPr>
          <w:rFonts w:asciiTheme="minorBidi" w:eastAsia="Colfax Regular" w:hAnsiTheme="minorBidi" w:cstheme="minorBidi"/>
          <w:i/>
          <w:iCs/>
          <w:color w:val="000000"/>
        </w:rPr>
        <w:t xml:space="preserve">. </w:t>
      </w:r>
      <w:r w:rsidRPr="008B6475">
        <w:rPr>
          <w:rFonts w:asciiTheme="minorBidi" w:eastAsia="Colfax Regular" w:hAnsiTheme="minorBidi" w:cstheme="minorBidi"/>
          <w:color w:val="000000"/>
        </w:rPr>
        <w:t xml:space="preserve">A yoke was a wooden beam placed across two oxen so they could walk together and pull a load together. It represented connection and submission to direction. In Jewish culture, the phrase “taking on a yoke” often meant submitting yourself to a teacher or way of life. </w:t>
      </w:r>
    </w:p>
    <w:p w14:paraId="7EFAB44F" w14:textId="77777777" w:rsidR="006B0AEE" w:rsidRDefault="006B0AEE" w:rsidP="006B0AEE">
      <w:pPr>
        <w:spacing w:after="160" w:line="276" w:lineRule="auto"/>
        <w:ind w:left="270"/>
        <w:rPr>
          <w:rFonts w:asciiTheme="minorBidi" w:eastAsia="Colfax Regular" w:hAnsiTheme="minorBidi" w:cstheme="minorBidi"/>
          <w:b/>
          <w:bCs/>
          <w:color w:val="000000"/>
        </w:rPr>
      </w:pPr>
      <w:r w:rsidRPr="008B6475">
        <w:rPr>
          <w:rFonts w:asciiTheme="minorBidi" w:eastAsia="Colfax Regular" w:hAnsiTheme="minorBidi" w:cstheme="minorBidi"/>
          <w:b/>
          <w:bCs/>
          <w:color w:val="000000"/>
        </w:rPr>
        <w:t>POINT #2 – JESUS SHARES THE LOAD</w:t>
      </w:r>
    </w:p>
    <w:p w14:paraId="7CE69012" w14:textId="77777777" w:rsidR="00AE2377" w:rsidRDefault="006B0AEE" w:rsidP="001F7317">
      <w:pPr>
        <w:spacing w:after="160" w:line="276" w:lineRule="auto"/>
        <w:ind w:left="270"/>
        <w:rPr>
          <w:rFonts w:asciiTheme="minorBidi" w:eastAsia="Colfax Regular" w:hAnsiTheme="minorBidi" w:cstheme="minorBidi"/>
          <w:color w:val="000000"/>
        </w:rPr>
      </w:pPr>
      <w:r w:rsidRPr="008B6475">
        <w:rPr>
          <w:rFonts w:asciiTheme="minorBidi" w:eastAsia="Colfax Regular" w:hAnsiTheme="minorBidi" w:cstheme="minorBidi"/>
          <w:color w:val="000000"/>
        </w:rPr>
        <w:t xml:space="preserve">What is beautiful about a yoke is that the oxen were never meant to pull alone. The stronger one helped carry the weight. And when Jesus invites us into His yoke, He is reminding us that we were never meant to do life without Him. </w:t>
      </w:r>
    </w:p>
    <w:p w14:paraId="6F47A6B8" w14:textId="6E8B9BD8" w:rsidR="006B0AEE" w:rsidRPr="001F1BF8" w:rsidRDefault="00AE2377" w:rsidP="001F7317">
      <w:pPr>
        <w:spacing w:after="160" w:line="276" w:lineRule="auto"/>
        <w:ind w:left="270"/>
        <w:rPr>
          <w:rFonts w:asciiTheme="minorBidi" w:eastAsia="Colfax Regular" w:hAnsiTheme="minorBidi" w:cstheme="minorBidi"/>
          <w:b/>
          <w:bCs/>
        </w:rPr>
      </w:pPr>
      <w:r>
        <w:rPr>
          <w:rFonts w:asciiTheme="minorBidi" w:eastAsia="Colfax Regular" w:hAnsiTheme="minorBidi" w:cstheme="minorBidi"/>
          <w:color w:val="000000"/>
        </w:rPr>
        <w:t>DOWNLOAD THE KIT TO READ THE REST OF THE SERMON</w:t>
      </w:r>
      <w:r w:rsidR="006B0AEE" w:rsidRPr="008B6475">
        <w:rPr>
          <w:rFonts w:asciiTheme="minorBidi" w:eastAsia="Colfax Regular" w:hAnsiTheme="minorBidi" w:cstheme="minorBidi"/>
          <w:color w:val="000000"/>
        </w:rPr>
        <w:t xml:space="preserve"> </w:t>
      </w:r>
    </w:p>
    <w:sectPr w:rsidR="006B0AEE" w:rsidRPr="001F1BF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51AEA" w14:textId="77777777" w:rsidR="00711F3F" w:rsidRDefault="00711F3F">
      <w:r>
        <w:separator/>
      </w:r>
    </w:p>
  </w:endnote>
  <w:endnote w:type="continuationSeparator" w:id="0">
    <w:p w14:paraId="4DA00A53" w14:textId="77777777" w:rsidR="00711F3F" w:rsidRDefault="0071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lfax Regular">
    <w:panose1 w:val="00000000000000000000"/>
    <w:charset w:val="00"/>
    <w:family w:val="swiss"/>
    <w:notTrueType/>
    <w:pitch w:val="variable"/>
    <w:sig w:usb0="A00000EF" w:usb1="5000204A" w:usb2="00000000" w:usb3="00000000" w:csb0="0000009F" w:csb1="00000000"/>
  </w:font>
  <w:font w:name="Aptos">
    <w:charset w:val="00"/>
    <w:family w:val="swiss"/>
    <w:pitch w:val="variable"/>
    <w:sig w:usb0="20000287" w:usb1="00000003" w:usb2="00000000" w:usb3="00000000" w:csb0="0000019F" w:csb1="00000000"/>
    <w:embedRegular r:id="rId1" w:fontKey="{0521125B-AA1D-418C-9983-A98D401A48FD}"/>
    <w:embedBold r:id="rId2" w:fontKey="{0DB269B6-05C0-41AF-8975-35F8B5FAEBD6}"/>
    <w:embedItalic r:id="rId3" w:fontKey="{577F7B67-6D02-4874-96BE-C34CF3F884B8}"/>
  </w:font>
  <w:font w:name="Play">
    <w:altName w:val="Calibri"/>
    <w:charset w:val="00"/>
    <w:family w:val="auto"/>
    <w:pitch w:val="default"/>
  </w:font>
  <w:font w:name="Helvetica Neue">
    <w:altName w:val="Sylfaen"/>
    <w:charset w:val="00"/>
    <w:family w:val="auto"/>
    <w:pitch w:val="variable"/>
    <w:sig w:usb0="E50002FF" w:usb1="500079DB" w:usb2="00000010" w:usb3="00000000" w:csb0="00000001" w:csb1="00000000"/>
  </w:font>
  <w:font w:name="Montserrat Medium">
    <w:charset w:val="00"/>
    <w:family w:val="auto"/>
    <w:pitch w:val="variable"/>
    <w:sig w:usb0="2000020F" w:usb1="00000003" w:usb2="00000000" w:usb3="00000000" w:csb0="00000197" w:csb1="00000000"/>
    <w:embedRegular r:id="rId4" w:fontKey="{6FC67253-8380-4199-A999-0E718404851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5" w:fontKey="{732408AD-11B6-48D5-9BEB-D25D7543EC62}"/>
  </w:font>
  <w:font w:name="Cambria">
    <w:panose1 w:val="02040503050406030204"/>
    <w:charset w:val="00"/>
    <w:family w:val="roman"/>
    <w:pitch w:val="variable"/>
    <w:sig w:usb0="E00006FF" w:usb1="420024FF" w:usb2="02000000" w:usb3="00000000" w:csb0="0000019F" w:csb1="00000000"/>
    <w:embedRegular r:id="rId6" w:fontKey="{A0326D38-BD6A-4D25-948A-2039B83D5B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0E5F5" w14:textId="77777777" w:rsidR="001F7317" w:rsidRDefault="001F7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31F3" w14:textId="77777777" w:rsidR="00623E78" w:rsidRDefault="00623E78">
    <w:pPr>
      <w:tabs>
        <w:tab w:val="center" w:pos="4320"/>
        <w:tab w:val="right" w:pos="8640"/>
      </w:tabs>
      <w:rPr>
        <w:rFonts w:ascii="Helvetica Neue" w:eastAsia="Helvetica Neue" w:hAnsi="Helvetica Neue" w:cs="Helvetica Neue"/>
      </w:rPr>
    </w:pPr>
  </w:p>
  <w:p w14:paraId="352932AF" w14:textId="77777777" w:rsidR="00623E78" w:rsidRDefault="00623E78">
    <w:pPr>
      <w:tabs>
        <w:tab w:val="center" w:pos="4320"/>
        <w:tab w:val="right" w:pos="8640"/>
      </w:tabs>
      <w:ind w:right="360"/>
      <w:rPr>
        <w:rFonts w:ascii="Montserrat Medium" w:eastAsia="Montserrat Medium" w:hAnsi="Montserrat Medium" w:cs="Montserrat Medium"/>
        <w:sz w:val="20"/>
        <w:szCs w:val="20"/>
      </w:rPr>
    </w:pPr>
  </w:p>
  <w:p w14:paraId="088A43B6" w14:textId="77777777" w:rsidR="00623E78" w:rsidRDefault="00000000">
    <w:pPr>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14:paraId="3B545251" w14:textId="77777777" w:rsidR="00623E78" w:rsidRDefault="00000000">
    <w:pPr>
      <w:tabs>
        <w:tab w:val="center" w:pos="4320"/>
        <w:tab w:val="right" w:pos="8640"/>
      </w:tabs>
      <w:ind w:right="360"/>
    </w:pPr>
    <w:r>
      <w:rPr>
        <w:rFonts w:ascii="Montserrat Medium" w:eastAsia="Montserrat Medium" w:hAnsi="Montserrat Medium" w:cs="Montserrat Medium"/>
        <w:sz w:val="16"/>
        <w:szCs w:val="16"/>
      </w:rPr>
      <w:t>© 2026 OUTREACH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88585" w14:textId="77777777" w:rsidR="001F7317" w:rsidRDefault="001F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11D2B" w14:textId="77777777" w:rsidR="00711F3F" w:rsidRDefault="00711F3F">
      <w:r>
        <w:separator/>
      </w:r>
    </w:p>
  </w:footnote>
  <w:footnote w:type="continuationSeparator" w:id="0">
    <w:p w14:paraId="11396BC5" w14:textId="77777777" w:rsidR="00711F3F" w:rsidRDefault="0071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86671" w14:textId="77777777" w:rsidR="001F7317" w:rsidRDefault="001F73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823782"/>
      <w:docPartObj>
        <w:docPartGallery w:val="Watermarks"/>
        <w:docPartUnique/>
      </w:docPartObj>
    </w:sdtPr>
    <w:sdtContent>
      <w:p w14:paraId="105ABF7C" w14:textId="17A44245" w:rsidR="00623E78" w:rsidRDefault="001F7317">
        <w:r>
          <w:rPr>
            <w:noProof/>
          </w:rPr>
          <w:pict w14:anchorId="69F710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49ED" w14:textId="77777777" w:rsidR="001F7317" w:rsidRDefault="001F73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B0C9E"/>
    <w:multiLevelType w:val="hybridMultilevel"/>
    <w:tmpl w:val="7C76394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2FA7442D"/>
    <w:multiLevelType w:val="hybridMultilevel"/>
    <w:tmpl w:val="661C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88414A"/>
    <w:multiLevelType w:val="hybridMultilevel"/>
    <w:tmpl w:val="CC660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54572BE"/>
    <w:multiLevelType w:val="hybridMultilevel"/>
    <w:tmpl w:val="66DEACCE"/>
    <w:lvl w:ilvl="0" w:tplc="AB02F7F0">
      <w:start w:val="1"/>
      <w:numFmt w:val="bullet"/>
      <w:lvlText w:val=""/>
      <w:lvlJc w:val="left"/>
      <w:pPr>
        <w:ind w:left="630" w:hanging="360"/>
      </w:pPr>
      <w:rPr>
        <w:rFonts w:ascii="Arial" w:eastAsia="Colfax Regular"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5F591B23"/>
    <w:multiLevelType w:val="hybridMultilevel"/>
    <w:tmpl w:val="9EFEF11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7ED91C28"/>
    <w:multiLevelType w:val="multilevel"/>
    <w:tmpl w:val="C4AEB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2777766">
    <w:abstractNumId w:val="5"/>
  </w:num>
  <w:num w:numId="2" w16cid:durableId="2097171241">
    <w:abstractNumId w:val="1"/>
  </w:num>
  <w:num w:numId="3" w16cid:durableId="1246232920">
    <w:abstractNumId w:val="2"/>
  </w:num>
  <w:num w:numId="4" w16cid:durableId="1990209502">
    <w:abstractNumId w:val="0"/>
  </w:num>
  <w:num w:numId="5" w16cid:durableId="2115057215">
    <w:abstractNumId w:val="3"/>
  </w:num>
  <w:num w:numId="6" w16cid:durableId="656150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E78"/>
    <w:rsid w:val="001F1BF8"/>
    <w:rsid w:val="001F7317"/>
    <w:rsid w:val="003A6DF5"/>
    <w:rsid w:val="00620108"/>
    <w:rsid w:val="00623E78"/>
    <w:rsid w:val="006929C6"/>
    <w:rsid w:val="006B0AEE"/>
    <w:rsid w:val="00704B23"/>
    <w:rsid w:val="00711F3F"/>
    <w:rsid w:val="00930671"/>
    <w:rsid w:val="00941BDA"/>
    <w:rsid w:val="009E1F96"/>
    <w:rsid w:val="009E64C2"/>
    <w:rsid w:val="00AE2377"/>
    <w:rsid w:val="00CA7973"/>
    <w:rsid w:val="00DB3D6C"/>
    <w:rsid w:val="00FD2C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9C48"/>
  <w15:docId w15:val="{F96773CD-F294-124F-8028-A550D4F5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i/>
      <w:iCs/>
      <w:color w:val="0F4761"/>
    </w:rPr>
  </w:style>
  <w:style w:type="paragraph" w:styleId="Heading5">
    <w:name w:val="heading 5"/>
    <w:basedOn w:val="Normal"/>
    <w:next w:val="Normal"/>
    <w:uiPriority w:val="9"/>
    <w:semiHidden/>
    <w:unhideWhenUsed/>
    <w:qFormat/>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pPr>
      <w:keepNext/>
      <w:keepLines/>
      <w:spacing w:before="40" w:line="278"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line="278" w:lineRule="auto"/>
    </w:pPr>
    <w:rPr>
      <w:color w:val="595959"/>
      <w:sz w:val="28"/>
      <w:szCs w:val="28"/>
    </w:rPr>
  </w:style>
  <w:style w:type="paragraph" w:styleId="NormalWeb">
    <w:name w:val="Normal (Web)"/>
    <w:basedOn w:val="Normal"/>
    <w:uiPriority w:val="99"/>
    <w:semiHidden/>
    <w:unhideWhenUsed/>
    <w:rsid w:val="00CA7973"/>
    <w:pPr>
      <w:spacing w:before="100" w:beforeAutospacing="1" w:after="100" w:afterAutospacing="1"/>
    </w:pPr>
    <w:rPr>
      <w:rFonts w:ascii="Times New Roman" w:eastAsia="Times New Roman" w:hAnsi="Times New Roman" w:cs="Times New Roman"/>
      <w:lang w:val="en-US"/>
    </w:rPr>
  </w:style>
  <w:style w:type="paragraph" w:styleId="ListParagraph">
    <w:name w:val="List Paragraph"/>
    <w:basedOn w:val="Normal"/>
    <w:uiPriority w:val="34"/>
    <w:qFormat/>
    <w:rsid w:val="00CA7973"/>
    <w:pPr>
      <w:ind w:left="720"/>
      <w:contextualSpacing/>
    </w:pPr>
  </w:style>
  <w:style w:type="paragraph" w:styleId="Header">
    <w:name w:val="header"/>
    <w:basedOn w:val="Normal"/>
    <w:link w:val="HeaderChar"/>
    <w:uiPriority w:val="99"/>
    <w:unhideWhenUsed/>
    <w:rsid w:val="001F7317"/>
    <w:pPr>
      <w:tabs>
        <w:tab w:val="center" w:pos="4680"/>
        <w:tab w:val="right" w:pos="9360"/>
      </w:tabs>
    </w:pPr>
  </w:style>
  <w:style w:type="character" w:customStyle="1" w:styleId="HeaderChar">
    <w:name w:val="Header Char"/>
    <w:basedOn w:val="DefaultParagraphFont"/>
    <w:link w:val="Header"/>
    <w:uiPriority w:val="99"/>
    <w:rsid w:val="001F7317"/>
  </w:style>
  <w:style w:type="paragraph" w:styleId="Footer">
    <w:name w:val="footer"/>
    <w:basedOn w:val="Normal"/>
    <w:link w:val="FooterChar"/>
    <w:uiPriority w:val="99"/>
    <w:unhideWhenUsed/>
    <w:rsid w:val="001F7317"/>
    <w:pPr>
      <w:tabs>
        <w:tab w:val="center" w:pos="4680"/>
        <w:tab w:val="right" w:pos="9360"/>
      </w:tabs>
    </w:pPr>
  </w:style>
  <w:style w:type="character" w:customStyle="1" w:styleId="FooterChar">
    <w:name w:val="Footer Char"/>
    <w:basedOn w:val="DefaultParagraphFont"/>
    <w:link w:val="Footer"/>
    <w:uiPriority w:val="99"/>
    <w:rsid w:val="001F7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FDED7-1360-594D-A7C3-08976EBF0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Carri Gambill</cp:lastModifiedBy>
  <cp:revision>3</cp:revision>
  <cp:lastPrinted>2026-05-28T13:55:00Z</cp:lastPrinted>
  <dcterms:created xsi:type="dcterms:W3CDTF">2026-06-11T21:32:00Z</dcterms:created>
  <dcterms:modified xsi:type="dcterms:W3CDTF">2026-06-11T21:34:00Z</dcterms:modified>
</cp:coreProperties>
</file>